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0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仿宋_GBK" w:hAnsi="方正仿宋_GBK" w:eastAsia="方正仿宋_GBK" w:cs="方正仿宋_GBK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名额分配表</w:t>
      </w:r>
      <w:bookmarkEnd w:id="0"/>
    </w:p>
    <w:p>
      <w:pPr>
        <w:jc w:val="center"/>
        <w:rPr>
          <w:rFonts w:ascii="方正仿宋_GBK" w:hAnsi="方正仿宋_GBK" w:eastAsia="方正仿宋_GBK" w:cs="方正仿宋_GBK"/>
          <w:szCs w:val="32"/>
        </w:rPr>
      </w:pPr>
    </w:p>
    <w:tbl>
      <w:tblPr>
        <w:tblStyle w:val="5"/>
        <w:tblW w:w="6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2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8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位</w:t>
            </w:r>
          </w:p>
        </w:tc>
        <w:tc>
          <w:tcPr>
            <w:tcW w:w="29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名额（家）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8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  <w:t>黄石港区</w:t>
            </w:r>
          </w:p>
        </w:tc>
        <w:tc>
          <w:tcPr>
            <w:tcW w:w="29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8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  <w:t>西塞山区</w:t>
            </w:r>
          </w:p>
        </w:tc>
        <w:tc>
          <w:tcPr>
            <w:tcW w:w="29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8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  <w:t>开发区·铁山区</w:t>
            </w:r>
          </w:p>
        </w:tc>
        <w:tc>
          <w:tcPr>
            <w:tcW w:w="29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8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  <w:t>下陆区</w:t>
            </w:r>
          </w:p>
        </w:tc>
        <w:tc>
          <w:tcPr>
            <w:tcW w:w="29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8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  <w:t>大冶市</w:t>
            </w:r>
          </w:p>
        </w:tc>
        <w:tc>
          <w:tcPr>
            <w:tcW w:w="29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8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  <w:t>阳新县</w:t>
            </w:r>
          </w:p>
        </w:tc>
        <w:tc>
          <w:tcPr>
            <w:tcW w:w="29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  <w:t>80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61E63"/>
    <w:rsid w:val="00323B43"/>
    <w:rsid w:val="003D37D8"/>
    <w:rsid w:val="00426133"/>
    <w:rsid w:val="00434046"/>
    <w:rsid w:val="004358AB"/>
    <w:rsid w:val="00475FBF"/>
    <w:rsid w:val="0077571E"/>
    <w:rsid w:val="008721CB"/>
    <w:rsid w:val="008B7726"/>
    <w:rsid w:val="00C113BB"/>
    <w:rsid w:val="00C44E14"/>
    <w:rsid w:val="00D31D50"/>
    <w:rsid w:val="00DC05AE"/>
    <w:rsid w:val="00E259E2"/>
    <w:rsid w:val="00EE5AC7"/>
    <w:rsid w:val="166225B3"/>
    <w:rsid w:val="16DA5293"/>
    <w:rsid w:val="23EC50D8"/>
    <w:rsid w:val="3047792A"/>
    <w:rsid w:val="5E333ACD"/>
    <w:rsid w:val="794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661</Characters>
  <Lines>5</Lines>
  <Paragraphs>1</Paragraphs>
  <TotalTime>0</TotalTime>
  <ScaleCrop>false</ScaleCrop>
  <LinksUpToDate>false</LinksUpToDate>
  <CharactersWithSpaces>775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2020-05-23T15:46:20Z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