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4"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黄石市老视成镜产品质量监督抽查实施细则</w:t>
      </w:r>
    </w:p>
    <w:p>
      <w:pPr>
        <w:snapToGrid w:val="0"/>
        <w:spacing w:line="594" w:lineRule="exact"/>
        <w:jc w:val="center"/>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w:t>
      </w:r>
      <w:r>
        <w:rPr>
          <w:rFonts w:hint="eastAsia" w:ascii="宋体" w:hAnsi="宋体" w:eastAsia="宋体" w:cs="宋体"/>
          <w:b/>
          <w:bCs/>
          <w:color w:val="000000"/>
          <w:sz w:val="32"/>
          <w:szCs w:val="32"/>
        </w:rPr>
        <w:t>202</w:t>
      </w:r>
      <w:r>
        <w:rPr>
          <w:rFonts w:hint="eastAsia" w:ascii="宋体" w:hAnsi="宋体" w:eastAsia="宋体" w:cs="宋体"/>
          <w:b/>
          <w:bCs/>
          <w:color w:val="000000"/>
          <w:sz w:val="32"/>
          <w:szCs w:val="32"/>
          <w:lang w:val="en-US" w:eastAsia="zh-CN"/>
        </w:rPr>
        <w:t>4</w:t>
      </w:r>
      <w:r>
        <w:rPr>
          <w:rFonts w:hint="eastAsia" w:ascii="宋体" w:hAnsi="宋体" w:eastAsia="宋体" w:cs="宋体"/>
          <w:b/>
          <w:bCs/>
          <w:color w:val="000000"/>
          <w:sz w:val="32"/>
          <w:szCs w:val="32"/>
        </w:rPr>
        <w:t>年</w:t>
      </w:r>
      <w:r>
        <w:rPr>
          <w:rFonts w:hint="eastAsia" w:ascii="宋体" w:hAnsi="宋体" w:eastAsia="宋体" w:cs="宋体"/>
          <w:b/>
          <w:bCs/>
          <w:color w:val="000000"/>
          <w:sz w:val="32"/>
          <w:szCs w:val="32"/>
          <w:lang w:eastAsia="zh-CN"/>
        </w:rPr>
        <w:t>版）</w:t>
      </w:r>
    </w:p>
    <w:p>
      <w:pPr>
        <w:snapToGrid w:val="0"/>
        <w:spacing w:line="594" w:lineRule="exact"/>
        <w:jc w:val="center"/>
        <w:rPr>
          <w:rFonts w:hint="eastAsia" w:ascii="Times New Roman" w:hAnsi="Times New Roman" w:eastAsia="方正小标宋简体" w:cs="Times New Roman"/>
          <w:color w:val="000000"/>
          <w:sz w:val="32"/>
          <w:szCs w:val="32"/>
          <w:lang w:eastAsia="zh-CN"/>
        </w:rPr>
      </w:pPr>
    </w:p>
    <w:p>
      <w:pPr>
        <w:snapToGrid w:val="0"/>
        <w:spacing w:line="44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en-US" w:eastAsia="zh-CN"/>
        </w:rPr>
        <w:t>.</w:t>
      </w:r>
      <w:r>
        <w:rPr>
          <w:rFonts w:hint="eastAsia" w:ascii="宋体" w:hAnsi="宋体" w:eastAsia="宋体" w:cs="宋体"/>
          <w:b/>
          <w:bCs/>
          <w:color w:val="000000"/>
          <w:sz w:val="24"/>
          <w:szCs w:val="24"/>
        </w:rPr>
        <w:t xml:space="preserve"> 抽样方法</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以随机抽样的方式在被抽样生产者、销售者的待销产品中抽取。</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随机数一般可使用随机数表等方法产生。</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每批次产品抽取样品3副，其中2副作为检验样品，1副作为备用样品。</w:t>
      </w:r>
    </w:p>
    <w:p>
      <w:pPr>
        <w:snapToGrid w:val="0"/>
        <w:spacing w:line="440" w:lineRule="exact"/>
        <w:ind w:firstLine="420" w:firstLineChars="200"/>
        <w:rPr>
          <w:color w:val="000000"/>
          <w:szCs w:val="21"/>
        </w:rPr>
      </w:pPr>
    </w:p>
    <w:p>
      <w:pPr>
        <w:snapToGrid w:val="0"/>
        <w:spacing w:line="44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w:t>
      </w:r>
      <w:r>
        <w:rPr>
          <w:rFonts w:hint="eastAsia" w:ascii="宋体" w:hAnsi="宋体" w:eastAsia="宋体" w:cs="宋体"/>
          <w:b/>
          <w:bCs/>
          <w:color w:val="000000"/>
          <w:sz w:val="24"/>
          <w:szCs w:val="24"/>
        </w:rPr>
        <w:t xml:space="preserve"> 检验依据</w:t>
      </w:r>
    </w:p>
    <w:p>
      <w:pPr>
        <w:snapToGrid w:val="0"/>
        <w:spacing w:line="440" w:lineRule="exact"/>
        <w:jc w:val="center"/>
        <w:rPr>
          <w:rFonts w:hint="default" w:ascii="黑体" w:eastAsia="黑体" w:cs="Sim Sun"/>
          <w:b w:val="0"/>
          <w:bCs/>
          <w:kern w:val="0"/>
          <w:sz w:val="24"/>
          <w:szCs w:val="24"/>
          <w:lang w:val="en-US" w:eastAsia="zh-CN"/>
        </w:rPr>
      </w:pPr>
      <w:r>
        <w:rPr>
          <w:rFonts w:hint="eastAsia" w:ascii="黑体" w:eastAsia="黑体" w:cs="Sim Sun"/>
          <w:b w:val="0"/>
          <w:bCs/>
          <w:kern w:val="0"/>
          <w:sz w:val="24"/>
          <w:szCs w:val="24"/>
          <w:lang w:val="en-US" w:eastAsia="zh-CN"/>
        </w:rPr>
        <w:t>表1老视成镜</w:t>
      </w:r>
    </w:p>
    <w:tbl>
      <w:tblPr>
        <w:tblStyle w:val="6"/>
        <w:tblW w:w="78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26"/>
        <w:gridCol w:w="2805"/>
        <w:gridCol w:w="2010"/>
        <w:gridCol w:w="22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40" w:hRule="atLeast"/>
          <w:tblHeader/>
          <w:jc w:val="center"/>
        </w:trPr>
        <w:tc>
          <w:tcPr>
            <w:tcW w:w="826" w:type="dxa"/>
            <w:tcBorders>
              <w:top w:val="single" w:color="auto" w:sz="6" w:space="0"/>
              <w:left w:val="single" w:color="auto" w:sz="6" w:space="0"/>
            </w:tcBorders>
            <w:vAlign w:val="center"/>
          </w:tcPr>
          <w:p>
            <w:pPr>
              <w:snapToGrid w:val="0"/>
              <w:spacing w:line="320" w:lineRule="exact"/>
              <w:jc w:val="center"/>
              <w:rPr>
                <w:rFonts w:hint="eastAsia" w:ascii="宋体" w:hAnsi="宋体" w:eastAsia="宋体" w:cs="宋体"/>
                <w:sz w:val="21"/>
                <w:szCs w:val="21"/>
              </w:rPr>
            </w:pPr>
            <w:bookmarkStart w:id="0" w:name="OLE_LINK2"/>
            <w:r>
              <w:rPr>
                <w:rFonts w:hint="eastAsia" w:ascii="宋体" w:hAnsi="宋体" w:eastAsia="宋体" w:cs="宋体"/>
                <w:sz w:val="21"/>
                <w:szCs w:val="21"/>
              </w:rPr>
              <w:t>序号</w:t>
            </w:r>
          </w:p>
        </w:tc>
        <w:tc>
          <w:tcPr>
            <w:tcW w:w="2805" w:type="dxa"/>
            <w:tcBorders>
              <w:top w:val="single" w:color="auto" w:sz="6" w:space="0"/>
              <w:right w:val="single" w:color="auto" w:sz="4" w:space="0"/>
            </w:tcBorders>
            <w:vAlign w:val="center"/>
          </w:tcPr>
          <w:p>
            <w:pPr>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检 验 项 目</w:t>
            </w:r>
          </w:p>
        </w:tc>
        <w:tc>
          <w:tcPr>
            <w:tcW w:w="2010" w:type="dxa"/>
            <w:tcBorders>
              <w:top w:val="single" w:color="auto" w:sz="6" w:space="0"/>
              <w:left w:val="single" w:color="auto" w:sz="4" w:space="0"/>
            </w:tcBorders>
            <w:vAlign w:val="center"/>
          </w:tcPr>
          <w:p>
            <w:pPr>
              <w:snapToGrid w:val="0"/>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检验依据</w:t>
            </w:r>
          </w:p>
        </w:tc>
        <w:tc>
          <w:tcPr>
            <w:tcW w:w="2211" w:type="dxa"/>
            <w:tcBorders>
              <w:top w:val="single" w:color="auto" w:sz="4" w:space="0"/>
              <w:left w:val="single" w:color="auto" w:sz="4" w:space="0"/>
              <w:right w:val="single" w:color="auto" w:sz="4" w:space="0"/>
            </w:tcBorders>
            <w:vAlign w:val="center"/>
          </w:tcPr>
          <w:p>
            <w:pPr>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检测方法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80" w:hRule="atLeast"/>
          <w:jc w:val="center"/>
        </w:trPr>
        <w:tc>
          <w:tcPr>
            <w:tcW w:w="826"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28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球镜顶焦度偏差（D）</w:t>
            </w:r>
          </w:p>
        </w:tc>
        <w:tc>
          <w:tcPr>
            <w:tcW w:w="20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GB 13511.1-2011</w:t>
            </w:r>
          </w:p>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/T </w:t>
            </w:r>
            <w:r>
              <w:rPr>
                <w:rFonts w:hint="eastAsia" w:ascii="宋体" w:hAnsi="宋体" w:eastAsia="宋体" w:cs="宋体"/>
                <w:sz w:val="21"/>
                <w:szCs w:val="21"/>
              </w:rPr>
              <w:t>13511.</w:t>
            </w:r>
            <w:r>
              <w:rPr>
                <w:rFonts w:hint="eastAsia" w:ascii="宋体" w:hAnsi="宋体" w:eastAsia="宋体" w:cs="宋体"/>
                <w:sz w:val="21"/>
                <w:szCs w:val="21"/>
                <w:lang w:val="en-US" w:eastAsia="zh-CN"/>
              </w:rPr>
              <w:t>3</w:t>
            </w:r>
            <w:r>
              <w:rPr>
                <w:rFonts w:hint="eastAsia" w:ascii="宋体" w:hAnsi="宋体" w:eastAsia="宋体" w:cs="宋体"/>
                <w:sz w:val="21"/>
                <w:szCs w:val="21"/>
              </w:rPr>
              <w:t>-201</w:t>
            </w:r>
            <w:r>
              <w:rPr>
                <w:rFonts w:hint="eastAsia" w:ascii="宋体" w:hAnsi="宋体" w:eastAsia="宋体" w:cs="宋体"/>
                <w:sz w:val="21"/>
                <w:szCs w:val="21"/>
                <w:lang w:val="en-US" w:eastAsia="zh-CN"/>
              </w:rPr>
              <w:t>9</w:t>
            </w:r>
          </w:p>
        </w:tc>
        <w:tc>
          <w:tcPr>
            <w:tcW w:w="221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10810.1-2005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80" w:hRule="atLeast"/>
          <w:jc w:val="center"/>
        </w:trPr>
        <w:tc>
          <w:tcPr>
            <w:tcW w:w="826"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28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柱镜顶焦度偏差（D）</w:t>
            </w:r>
          </w:p>
        </w:tc>
        <w:tc>
          <w:tcPr>
            <w:tcW w:w="20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GB 13511.1-2011</w:t>
            </w:r>
          </w:p>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/T </w:t>
            </w:r>
            <w:r>
              <w:rPr>
                <w:rFonts w:hint="eastAsia" w:ascii="宋体" w:hAnsi="宋体" w:eastAsia="宋体" w:cs="宋体"/>
                <w:sz w:val="21"/>
                <w:szCs w:val="21"/>
              </w:rPr>
              <w:t>13511.</w:t>
            </w:r>
            <w:r>
              <w:rPr>
                <w:rFonts w:hint="eastAsia" w:ascii="宋体" w:hAnsi="宋体" w:eastAsia="宋体" w:cs="宋体"/>
                <w:sz w:val="21"/>
                <w:szCs w:val="21"/>
                <w:lang w:val="en-US" w:eastAsia="zh-CN"/>
              </w:rPr>
              <w:t>3</w:t>
            </w:r>
            <w:r>
              <w:rPr>
                <w:rFonts w:hint="eastAsia" w:ascii="宋体" w:hAnsi="宋体" w:eastAsia="宋体" w:cs="宋体"/>
                <w:sz w:val="21"/>
                <w:szCs w:val="21"/>
              </w:rPr>
              <w:t>-201</w:t>
            </w:r>
            <w:r>
              <w:rPr>
                <w:rFonts w:hint="eastAsia" w:ascii="宋体" w:hAnsi="宋体" w:eastAsia="宋体" w:cs="宋体"/>
                <w:sz w:val="21"/>
                <w:szCs w:val="21"/>
                <w:lang w:val="en-US" w:eastAsia="zh-CN"/>
              </w:rPr>
              <w:t>9</w:t>
            </w:r>
          </w:p>
        </w:tc>
        <w:tc>
          <w:tcPr>
            <w:tcW w:w="221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10810.1-2005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94" w:hRule="atLeast"/>
          <w:jc w:val="center"/>
        </w:trPr>
        <w:tc>
          <w:tcPr>
            <w:tcW w:w="826"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28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两镜片顶焦度互差(D)</w:t>
            </w:r>
          </w:p>
        </w:tc>
        <w:tc>
          <w:tcPr>
            <w:tcW w:w="20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GB 13511.1-2011</w:t>
            </w:r>
          </w:p>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/T </w:t>
            </w:r>
            <w:r>
              <w:rPr>
                <w:rFonts w:hint="eastAsia" w:ascii="宋体" w:hAnsi="宋体" w:eastAsia="宋体" w:cs="宋体"/>
                <w:sz w:val="21"/>
                <w:szCs w:val="21"/>
              </w:rPr>
              <w:t>13511.</w:t>
            </w:r>
            <w:r>
              <w:rPr>
                <w:rFonts w:hint="eastAsia" w:ascii="宋体" w:hAnsi="宋体" w:eastAsia="宋体" w:cs="宋体"/>
                <w:sz w:val="21"/>
                <w:szCs w:val="21"/>
                <w:lang w:val="en-US" w:eastAsia="zh-CN"/>
              </w:rPr>
              <w:t>3</w:t>
            </w:r>
            <w:r>
              <w:rPr>
                <w:rFonts w:hint="eastAsia" w:ascii="宋体" w:hAnsi="宋体" w:eastAsia="宋体" w:cs="宋体"/>
                <w:sz w:val="21"/>
                <w:szCs w:val="21"/>
              </w:rPr>
              <w:t>-201</w:t>
            </w:r>
            <w:r>
              <w:rPr>
                <w:rFonts w:hint="eastAsia" w:ascii="宋体" w:hAnsi="宋体" w:eastAsia="宋体" w:cs="宋体"/>
                <w:sz w:val="21"/>
                <w:szCs w:val="21"/>
                <w:lang w:val="en-US" w:eastAsia="zh-CN"/>
              </w:rPr>
              <w:t>9</w:t>
            </w:r>
          </w:p>
        </w:tc>
        <w:tc>
          <w:tcPr>
            <w:tcW w:w="221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10810.1-2005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80" w:hRule="atLeast"/>
          <w:jc w:val="center"/>
        </w:trPr>
        <w:tc>
          <w:tcPr>
            <w:tcW w:w="826"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28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光学中心水平偏差(mm)</w:t>
            </w:r>
          </w:p>
        </w:tc>
        <w:tc>
          <w:tcPr>
            <w:tcW w:w="20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GB 13511.1-2011</w:t>
            </w:r>
          </w:p>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/T </w:t>
            </w:r>
            <w:r>
              <w:rPr>
                <w:rFonts w:hint="eastAsia" w:ascii="宋体" w:hAnsi="宋体" w:eastAsia="宋体" w:cs="宋体"/>
                <w:sz w:val="21"/>
                <w:szCs w:val="21"/>
              </w:rPr>
              <w:t>13511.</w:t>
            </w:r>
            <w:r>
              <w:rPr>
                <w:rFonts w:hint="eastAsia" w:ascii="宋体" w:hAnsi="宋体" w:eastAsia="宋体" w:cs="宋体"/>
                <w:sz w:val="21"/>
                <w:szCs w:val="21"/>
                <w:lang w:val="en-US" w:eastAsia="zh-CN"/>
              </w:rPr>
              <w:t>3</w:t>
            </w:r>
            <w:r>
              <w:rPr>
                <w:rFonts w:hint="eastAsia" w:ascii="宋体" w:hAnsi="宋体" w:eastAsia="宋体" w:cs="宋体"/>
                <w:sz w:val="21"/>
                <w:szCs w:val="21"/>
              </w:rPr>
              <w:t>-201</w:t>
            </w:r>
            <w:r>
              <w:rPr>
                <w:rFonts w:hint="eastAsia" w:ascii="宋体" w:hAnsi="宋体" w:eastAsia="宋体" w:cs="宋体"/>
                <w:sz w:val="21"/>
                <w:szCs w:val="21"/>
                <w:lang w:val="en-US" w:eastAsia="zh-CN"/>
              </w:rPr>
              <w:t>9</w:t>
            </w:r>
          </w:p>
        </w:tc>
        <w:tc>
          <w:tcPr>
            <w:tcW w:w="221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/T </w:t>
            </w:r>
            <w:r>
              <w:rPr>
                <w:rFonts w:hint="eastAsia" w:ascii="宋体" w:hAnsi="宋体" w:eastAsia="宋体" w:cs="宋体"/>
                <w:sz w:val="21"/>
                <w:szCs w:val="21"/>
              </w:rPr>
              <w:t>13511.</w:t>
            </w:r>
            <w:r>
              <w:rPr>
                <w:rFonts w:hint="eastAsia" w:ascii="宋体" w:hAnsi="宋体" w:eastAsia="宋体" w:cs="宋体"/>
                <w:sz w:val="21"/>
                <w:szCs w:val="21"/>
                <w:lang w:val="en-US" w:eastAsia="zh-CN"/>
              </w:rPr>
              <w:t>3</w:t>
            </w:r>
            <w:r>
              <w:rPr>
                <w:rFonts w:hint="eastAsia" w:ascii="宋体" w:hAnsi="宋体" w:eastAsia="宋体" w:cs="宋体"/>
                <w:sz w:val="21"/>
                <w:szCs w:val="21"/>
              </w:rPr>
              <w:t>-201</w:t>
            </w:r>
            <w:r>
              <w:rPr>
                <w:rFonts w:hint="eastAsia" w:ascii="宋体" w:hAnsi="宋体" w:eastAsia="宋体" w:cs="宋体"/>
                <w:sz w:val="21"/>
                <w:szCs w:val="21"/>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5" w:hRule="atLeast"/>
          <w:jc w:val="center"/>
        </w:trPr>
        <w:tc>
          <w:tcPr>
            <w:tcW w:w="826"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28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光学中心单侧水平偏差(mm)</w:t>
            </w:r>
          </w:p>
        </w:tc>
        <w:tc>
          <w:tcPr>
            <w:tcW w:w="20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GB 13511.1-2011</w:t>
            </w:r>
          </w:p>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/T </w:t>
            </w:r>
            <w:r>
              <w:rPr>
                <w:rFonts w:hint="eastAsia" w:ascii="宋体" w:hAnsi="宋体" w:eastAsia="宋体" w:cs="宋体"/>
                <w:sz w:val="21"/>
                <w:szCs w:val="21"/>
              </w:rPr>
              <w:t>13511.</w:t>
            </w:r>
            <w:r>
              <w:rPr>
                <w:rFonts w:hint="eastAsia" w:ascii="宋体" w:hAnsi="宋体" w:eastAsia="宋体" w:cs="宋体"/>
                <w:sz w:val="21"/>
                <w:szCs w:val="21"/>
                <w:lang w:val="en-US" w:eastAsia="zh-CN"/>
              </w:rPr>
              <w:t>3</w:t>
            </w:r>
            <w:r>
              <w:rPr>
                <w:rFonts w:hint="eastAsia" w:ascii="宋体" w:hAnsi="宋体" w:eastAsia="宋体" w:cs="宋体"/>
                <w:sz w:val="21"/>
                <w:szCs w:val="21"/>
              </w:rPr>
              <w:t>-201</w:t>
            </w:r>
            <w:r>
              <w:rPr>
                <w:rFonts w:hint="eastAsia" w:ascii="宋体" w:hAnsi="宋体" w:eastAsia="宋体" w:cs="宋体"/>
                <w:sz w:val="21"/>
                <w:szCs w:val="21"/>
                <w:lang w:val="en-US" w:eastAsia="zh-CN"/>
              </w:rPr>
              <w:t>9</w:t>
            </w:r>
          </w:p>
        </w:tc>
        <w:tc>
          <w:tcPr>
            <w:tcW w:w="221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/T </w:t>
            </w:r>
            <w:r>
              <w:rPr>
                <w:rFonts w:hint="eastAsia" w:ascii="宋体" w:hAnsi="宋体" w:eastAsia="宋体" w:cs="宋体"/>
                <w:sz w:val="21"/>
                <w:szCs w:val="21"/>
              </w:rPr>
              <w:t>13511.</w:t>
            </w:r>
            <w:r>
              <w:rPr>
                <w:rFonts w:hint="eastAsia" w:ascii="宋体" w:hAnsi="宋体" w:eastAsia="宋体" w:cs="宋体"/>
                <w:sz w:val="21"/>
                <w:szCs w:val="21"/>
                <w:lang w:val="en-US" w:eastAsia="zh-CN"/>
              </w:rPr>
              <w:t>3</w:t>
            </w:r>
            <w:r>
              <w:rPr>
                <w:rFonts w:hint="eastAsia" w:ascii="宋体" w:hAnsi="宋体" w:eastAsia="宋体" w:cs="宋体"/>
                <w:sz w:val="21"/>
                <w:szCs w:val="21"/>
              </w:rPr>
              <w:t>-201</w:t>
            </w:r>
            <w:r>
              <w:rPr>
                <w:rFonts w:hint="eastAsia" w:ascii="宋体" w:hAnsi="宋体" w:eastAsia="宋体" w:cs="宋体"/>
                <w:sz w:val="21"/>
                <w:szCs w:val="21"/>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94" w:hRule="atLeast"/>
          <w:jc w:val="center"/>
        </w:trPr>
        <w:tc>
          <w:tcPr>
            <w:tcW w:w="826"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28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光学中心垂直互差(mm)</w:t>
            </w:r>
          </w:p>
        </w:tc>
        <w:tc>
          <w:tcPr>
            <w:tcW w:w="20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GB 13511.1-2011</w:t>
            </w:r>
          </w:p>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/T </w:t>
            </w:r>
            <w:r>
              <w:rPr>
                <w:rFonts w:hint="eastAsia" w:ascii="宋体" w:hAnsi="宋体" w:eastAsia="宋体" w:cs="宋体"/>
                <w:sz w:val="21"/>
                <w:szCs w:val="21"/>
              </w:rPr>
              <w:t>13511.</w:t>
            </w:r>
            <w:r>
              <w:rPr>
                <w:rFonts w:hint="eastAsia" w:ascii="宋体" w:hAnsi="宋体" w:eastAsia="宋体" w:cs="宋体"/>
                <w:sz w:val="21"/>
                <w:szCs w:val="21"/>
                <w:lang w:val="en-US" w:eastAsia="zh-CN"/>
              </w:rPr>
              <w:t>3</w:t>
            </w:r>
            <w:r>
              <w:rPr>
                <w:rFonts w:hint="eastAsia" w:ascii="宋体" w:hAnsi="宋体" w:eastAsia="宋体" w:cs="宋体"/>
                <w:sz w:val="21"/>
                <w:szCs w:val="21"/>
              </w:rPr>
              <w:t>-201</w:t>
            </w:r>
            <w:r>
              <w:rPr>
                <w:rFonts w:hint="eastAsia" w:ascii="宋体" w:hAnsi="宋体" w:eastAsia="宋体" w:cs="宋体"/>
                <w:sz w:val="21"/>
                <w:szCs w:val="21"/>
                <w:lang w:val="en-US" w:eastAsia="zh-CN"/>
              </w:rPr>
              <w:t>9</w:t>
            </w:r>
          </w:p>
        </w:tc>
        <w:tc>
          <w:tcPr>
            <w:tcW w:w="221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/T </w:t>
            </w:r>
            <w:r>
              <w:rPr>
                <w:rFonts w:hint="eastAsia" w:ascii="宋体" w:hAnsi="宋体" w:eastAsia="宋体" w:cs="宋体"/>
                <w:sz w:val="21"/>
                <w:szCs w:val="21"/>
              </w:rPr>
              <w:t>13511.</w:t>
            </w:r>
            <w:r>
              <w:rPr>
                <w:rFonts w:hint="eastAsia" w:ascii="宋体" w:hAnsi="宋体" w:eastAsia="宋体" w:cs="宋体"/>
                <w:sz w:val="21"/>
                <w:szCs w:val="21"/>
                <w:lang w:val="en-US" w:eastAsia="zh-CN"/>
              </w:rPr>
              <w:t>3</w:t>
            </w:r>
            <w:r>
              <w:rPr>
                <w:rFonts w:hint="eastAsia" w:ascii="宋体" w:hAnsi="宋体" w:eastAsia="宋体" w:cs="宋体"/>
                <w:sz w:val="21"/>
                <w:szCs w:val="21"/>
              </w:rPr>
              <w:t>-201</w:t>
            </w:r>
            <w:r>
              <w:rPr>
                <w:rFonts w:hint="eastAsia" w:ascii="宋体" w:hAnsi="宋体" w:eastAsia="宋体" w:cs="宋体"/>
                <w:sz w:val="21"/>
                <w:szCs w:val="21"/>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8"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80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标志</w:t>
            </w:r>
          </w:p>
        </w:tc>
        <w:tc>
          <w:tcPr>
            <w:tcW w:w="20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GB 13511.1-2011</w:t>
            </w:r>
          </w:p>
          <w:p>
            <w:pPr>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/T </w:t>
            </w:r>
            <w:r>
              <w:rPr>
                <w:rFonts w:hint="eastAsia" w:ascii="宋体" w:hAnsi="宋体" w:eastAsia="宋体" w:cs="宋体"/>
                <w:sz w:val="21"/>
                <w:szCs w:val="21"/>
              </w:rPr>
              <w:t>13511.</w:t>
            </w:r>
            <w:r>
              <w:rPr>
                <w:rFonts w:hint="eastAsia" w:ascii="宋体" w:hAnsi="宋体" w:eastAsia="宋体" w:cs="宋体"/>
                <w:sz w:val="21"/>
                <w:szCs w:val="21"/>
                <w:lang w:val="en-US" w:eastAsia="zh-CN"/>
              </w:rPr>
              <w:t>3</w:t>
            </w:r>
            <w:r>
              <w:rPr>
                <w:rFonts w:hint="eastAsia" w:ascii="宋体" w:hAnsi="宋体" w:eastAsia="宋体" w:cs="宋体"/>
                <w:sz w:val="21"/>
                <w:szCs w:val="21"/>
              </w:rPr>
              <w:t>-201</w:t>
            </w:r>
            <w:r>
              <w:rPr>
                <w:rFonts w:hint="eastAsia" w:ascii="宋体" w:hAnsi="宋体" w:eastAsia="宋体" w:cs="宋体"/>
                <w:sz w:val="21"/>
                <w:szCs w:val="21"/>
                <w:lang w:val="en-US" w:eastAsia="zh-CN"/>
              </w:rPr>
              <w:t>9</w:t>
            </w:r>
          </w:p>
        </w:tc>
        <w:tc>
          <w:tcPr>
            <w:tcW w:w="221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/T </w:t>
            </w:r>
            <w:r>
              <w:rPr>
                <w:rFonts w:hint="eastAsia" w:ascii="宋体" w:hAnsi="宋体" w:eastAsia="宋体" w:cs="宋体"/>
                <w:sz w:val="21"/>
                <w:szCs w:val="21"/>
              </w:rPr>
              <w:t>13511.</w:t>
            </w:r>
            <w:r>
              <w:rPr>
                <w:rFonts w:hint="eastAsia" w:ascii="宋体" w:hAnsi="宋体" w:eastAsia="宋体" w:cs="宋体"/>
                <w:sz w:val="21"/>
                <w:szCs w:val="21"/>
                <w:lang w:val="en-US" w:eastAsia="zh-CN"/>
              </w:rPr>
              <w:t>3</w:t>
            </w:r>
            <w:r>
              <w:rPr>
                <w:rFonts w:hint="eastAsia" w:ascii="宋体" w:hAnsi="宋体" w:eastAsia="宋体" w:cs="宋体"/>
                <w:sz w:val="21"/>
                <w:szCs w:val="21"/>
              </w:rPr>
              <w:t>-201</w:t>
            </w:r>
            <w:r>
              <w:rPr>
                <w:rFonts w:hint="eastAsia" w:ascii="宋体" w:hAnsi="宋体" w:eastAsia="宋体" w:cs="宋体"/>
                <w:sz w:val="21"/>
                <w:szCs w:val="21"/>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17" w:hRule="atLeast"/>
          <w:jc w:val="center"/>
        </w:trPr>
        <w:tc>
          <w:tcPr>
            <w:tcW w:w="785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hint="eastAsia" w:ascii="宋体" w:hAnsi="宋体" w:eastAsia="宋体" w:cs="宋体"/>
                <w:sz w:val="21"/>
                <w:szCs w:val="21"/>
              </w:rPr>
            </w:pPr>
            <w:r>
              <w:rPr>
                <w:rFonts w:hint="eastAsia" w:ascii="宋体" w:hAnsi="宋体" w:eastAsia="宋体" w:cs="宋体"/>
                <w:sz w:val="21"/>
                <w:szCs w:val="21"/>
              </w:rPr>
              <w:t>备注：标志项目包括型号、顶焦度、光学中心水平距离；产品名称、生产厂厂名、厂址；产品所执行的标准、出厂日期或生产批号。</w:t>
            </w:r>
          </w:p>
        </w:tc>
      </w:tr>
      <w:bookmarkEnd w:id="0"/>
    </w:tbl>
    <w:p>
      <w:pPr>
        <w:adjustRightInd w:val="0"/>
        <w:snapToGrid w:val="0"/>
        <w:spacing w:line="440" w:lineRule="exact"/>
        <w:ind w:firstLine="480" w:firstLineChars="200"/>
        <w:rPr>
          <w:rFonts w:hint="eastAsia" w:ascii="宋体" w:hAnsi="宋体" w:eastAsia="宋体" w:cs="宋体"/>
          <w:color w:val="000000"/>
          <w:sz w:val="24"/>
          <w:szCs w:val="24"/>
        </w:rPr>
      </w:pPr>
    </w:p>
    <w:p>
      <w:pPr>
        <w:adjustRightInd w:val="0"/>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执行企业标准、团体标准、地方标准的产品，检验项目参照上述内容执行。</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凡是注日期的文件，其随后所有的修改单（不包括勘误的内容）或修订版不适用于本细则。凡是不注日期的文件，其最新版本适用于本细则。</w:t>
      </w:r>
    </w:p>
    <w:p>
      <w:pPr>
        <w:spacing w:line="360" w:lineRule="auto"/>
        <w:rPr>
          <w:rFonts w:eastAsia="黑体"/>
          <w:color w:val="000000"/>
          <w:szCs w:val="21"/>
        </w:rPr>
      </w:pP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w:t>
      </w:r>
      <w:r>
        <w:rPr>
          <w:rFonts w:hint="eastAsia" w:ascii="宋体" w:hAnsi="宋体" w:eastAsia="宋体" w:cs="宋体"/>
          <w:b/>
          <w:bCs/>
          <w:color w:val="000000"/>
          <w:sz w:val="24"/>
          <w:szCs w:val="24"/>
          <w:lang w:val="en-US" w:eastAsia="zh-CN"/>
        </w:rPr>
        <w:t>.</w:t>
      </w:r>
      <w:r>
        <w:rPr>
          <w:rFonts w:hint="eastAsia" w:ascii="宋体" w:hAnsi="宋体" w:eastAsia="宋体" w:cs="宋体"/>
          <w:b/>
          <w:bCs/>
          <w:color w:val="000000"/>
          <w:sz w:val="24"/>
          <w:szCs w:val="24"/>
        </w:rPr>
        <w:t xml:space="preserve"> 判定规则</w:t>
      </w:r>
    </w:p>
    <w:p>
      <w:pPr>
        <w:snapToGrid w:val="0"/>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3.1依据标准</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GB 13511.1-2011 配装眼镜 第1部分：单光和多焦点</w:t>
      </w:r>
    </w:p>
    <w:p>
      <w:pPr>
        <w:snapToGrid w:val="0"/>
        <w:spacing w:line="440" w:lineRule="exact"/>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GB 13511.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-201</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 xml:space="preserve"> 配装眼镜 第</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部分：</w:t>
      </w:r>
      <w:r>
        <w:rPr>
          <w:rFonts w:hint="eastAsia" w:ascii="宋体" w:hAnsi="宋体" w:eastAsia="宋体" w:cs="宋体"/>
          <w:color w:val="000000"/>
          <w:sz w:val="24"/>
          <w:szCs w:val="24"/>
          <w:lang w:eastAsia="zh-CN"/>
        </w:rPr>
        <w:t>单光老视成镜</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现行有效的企业标准、团体标准、地方标准及产品明示质量要求</w:t>
      </w:r>
    </w:p>
    <w:p>
      <w:pPr>
        <w:snapToGrid w:val="0"/>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3.2判定原则</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经检验，检验项目全部合格，判定为被抽查产品合格；检验项目中任一项或一项以上不合格，判定为被抽查产品不合格。</w:t>
      </w:r>
    </w:p>
    <w:p>
      <w:pPr>
        <w:snapToGrid w:val="0"/>
        <w:spacing w:line="440" w:lineRule="exact"/>
        <w:ind w:firstLine="477" w:firstLineChars="199"/>
        <w:rPr>
          <w:rFonts w:hint="eastAsia" w:ascii="宋体" w:hAnsi="宋体" w:eastAsia="宋体" w:cs="宋体"/>
          <w:color w:val="000000"/>
          <w:sz w:val="24"/>
          <w:szCs w:val="24"/>
        </w:rPr>
      </w:pPr>
      <w:r>
        <w:rPr>
          <w:rFonts w:hint="eastAsia" w:ascii="宋体" w:hAnsi="宋体" w:eastAsia="宋体" w:cs="宋体"/>
          <w:color w:val="000000"/>
          <w:sz w:val="24"/>
          <w:szCs w:val="24"/>
        </w:rPr>
        <w:t>若被检产品明示的质量要求高于本细则中检验项目依据的标准要求时，应按被检产品明示的质量要求判定。</w:t>
      </w:r>
    </w:p>
    <w:p>
      <w:pPr>
        <w:snapToGrid w:val="0"/>
        <w:spacing w:line="440" w:lineRule="exact"/>
        <w:ind w:firstLine="477" w:firstLineChars="199"/>
        <w:rPr>
          <w:rFonts w:hint="eastAsia" w:ascii="宋体" w:hAnsi="宋体" w:eastAsia="宋体" w:cs="宋体"/>
          <w:color w:val="000000"/>
          <w:sz w:val="24"/>
          <w:szCs w:val="24"/>
        </w:rPr>
      </w:pPr>
      <w:r>
        <w:rPr>
          <w:rFonts w:hint="eastAsia" w:ascii="宋体" w:hAnsi="宋体" w:eastAsia="宋体" w:cs="宋体"/>
          <w:color w:val="000000"/>
          <w:sz w:val="24"/>
          <w:szCs w:val="24"/>
        </w:rPr>
        <w:t>若被检产品明示的质量要求低于本细则中检验项目依据的强制性标准要求时，应按照强制性标准要求判定。</w:t>
      </w:r>
    </w:p>
    <w:p>
      <w:pPr>
        <w:snapToGrid w:val="0"/>
        <w:spacing w:line="440" w:lineRule="exact"/>
        <w:ind w:firstLine="477" w:firstLineChars="199"/>
        <w:rPr>
          <w:rFonts w:hint="eastAsia" w:ascii="宋体" w:hAnsi="宋体" w:eastAsia="宋体" w:cs="宋体"/>
          <w:color w:val="000000"/>
          <w:sz w:val="24"/>
          <w:szCs w:val="24"/>
        </w:rPr>
      </w:pPr>
      <w:r>
        <w:rPr>
          <w:rFonts w:hint="eastAsia" w:ascii="宋体" w:hAnsi="宋体" w:eastAsia="宋体" w:cs="宋体"/>
          <w:color w:val="000000"/>
          <w:sz w:val="24"/>
          <w:szCs w:val="24"/>
        </w:rPr>
        <w:t>若被检产品明示的质量要求低于或包含本细则中检验项目依据的推荐性标准要求时，应以被检产品明示的质量要求判定。</w:t>
      </w:r>
    </w:p>
    <w:p>
      <w:pPr>
        <w:snapToGrid w:val="0"/>
        <w:spacing w:line="440" w:lineRule="exact"/>
        <w:ind w:firstLine="477" w:firstLineChars="199"/>
        <w:rPr>
          <w:rFonts w:hint="eastAsia" w:ascii="宋体" w:hAnsi="宋体" w:eastAsia="宋体" w:cs="宋体"/>
          <w:color w:val="000000"/>
          <w:sz w:val="24"/>
          <w:szCs w:val="24"/>
        </w:rPr>
      </w:pPr>
      <w:r>
        <w:rPr>
          <w:rFonts w:hint="eastAsia" w:ascii="宋体" w:hAnsi="宋体" w:eastAsia="宋体" w:cs="宋体"/>
          <w:color w:val="000000"/>
          <w:sz w:val="24"/>
          <w:szCs w:val="24"/>
        </w:rPr>
        <w:t>若被检产品明示的质量要求缺少本细则中检验项目依据的强制性标准要求时，应按照强制性标准要求判定。</w:t>
      </w:r>
    </w:p>
    <w:p>
      <w:pPr>
        <w:snapToGrid w:val="0"/>
        <w:spacing w:line="440" w:lineRule="exact"/>
        <w:ind w:firstLine="477" w:firstLineChars="199"/>
        <w:rPr>
          <w:rFonts w:hint="eastAsia" w:ascii="宋体" w:hAnsi="宋体" w:eastAsia="宋体" w:cs="宋体"/>
          <w:color w:val="000000"/>
          <w:sz w:val="24"/>
          <w:szCs w:val="24"/>
        </w:rPr>
      </w:pPr>
      <w:r>
        <w:rPr>
          <w:rFonts w:hint="eastAsia" w:ascii="宋体" w:hAnsi="宋体" w:eastAsia="宋体" w:cs="宋体"/>
          <w:color w:val="000000"/>
          <w:sz w:val="24"/>
          <w:szCs w:val="24"/>
        </w:rPr>
        <w:t>若被检产品明示的质量要求缺少本细则中检验项目依据的推荐性标准要求时，该项目不参与判定。</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Sim Sun">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M2FiNWJhMGVhODkzNmIwZDZiOWViMGFiNmM4MDcifQ=="/>
  </w:docVars>
  <w:rsids>
    <w:rsidRoot w:val="00BB7EED"/>
    <w:rsid w:val="0000370F"/>
    <w:rsid w:val="00022CB5"/>
    <w:rsid w:val="00030694"/>
    <w:rsid w:val="00055DA4"/>
    <w:rsid w:val="000A2F92"/>
    <w:rsid w:val="00183EEC"/>
    <w:rsid w:val="00191880"/>
    <w:rsid w:val="001D3C5D"/>
    <w:rsid w:val="00246BE1"/>
    <w:rsid w:val="0026425F"/>
    <w:rsid w:val="002C530E"/>
    <w:rsid w:val="002D3BDA"/>
    <w:rsid w:val="0036426C"/>
    <w:rsid w:val="003968C0"/>
    <w:rsid w:val="003D1AC4"/>
    <w:rsid w:val="003E23CC"/>
    <w:rsid w:val="003E36D0"/>
    <w:rsid w:val="003E6FD9"/>
    <w:rsid w:val="00471443"/>
    <w:rsid w:val="004C48C7"/>
    <w:rsid w:val="004D61B1"/>
    <w:rsid w:val="005513F3"/>
    <w:rsid w:val="00567151"/>
    <w:rsid w:val="006214B2"/>
    <w:rsid w:val="006E3C1B"/>
    <w:rsid w:val="007269FE"/>
    <w:rsid w:val="007A4417"/>
    <w:rsid w:val="007C4707"/>
    <w:rsid w:val="008221C5"/>
    <w:rsid w:val="00890E6B"/>
    <w:rsid w:val="008B0F39"/>
    <w:rsid w:val="00972848"/>
    <w:rsid w:val="009B1850"/>
    <w:rsid w:val="00A51670"/>
    <w:rsid w:val="00A55301"/>
    <w:rsid w:val="00A976B6"/>
    <w:rsid w:val="00B91FCB"/>
    <w:rsid w:val="00BB7EED"/>
    <w:rsid w:val="00C54A96"/>
    <w:rsid w:val="00C62CA0"/>
    <w:rsid w:val="00CC460E"/>
    <w:rsid w:val="00CC74DE"/>
    <w:rsid w:val="00D25D5A"/>
    <w:rsid w:val="00D815BC"/>
    <w:rsid w:val="00DA0095"/>
    <w:rsid w:val="00E82575"/>
    <w:rsid w:val="00EF0B70"/>
    <w:rsid w:val="00EF6E43"/>
    <w:rsid w:val="00F70D00"/>
    <w:rsid w:val="00F83853"/>
    <w:rsid w:val="00FA2B93"/>
    <w:rsid w:val="00FA402B"/>
    <w:rsid w:val="00FC6BC3"/>
    <w:rsid w:val="06354E60"/>
    <w:rsid w:val="0B00275A"/>
    <w:rsid w:val="0CC31C91"/>
    <w:rsid w:val="110C3C07"/>
    <w:rsid w:val="12535865"/>
    <w:rsid w:val="143771ED"/>
    <w:rsid w:val="1B440441"/>
    <w:rsid w:val="20914128"/>
    <w:rsid w:val="20CE2C87"/>
    <w:rsid w:val="29A46C7B"/>
    <w:rsid w:val="29E9321B"/>
    <w:rsid w:val="2D5E5997"/>
    <w:rsid w:val="2FF62555"/>
    <w:rsid w:val="3A5B5BB7"/>
    <w:rsid w:val="3D251A29"/>
    <w:rsid w:val="3F4E170B"/>
    <w:rsid w:val="43160791"/>
    <w:rsid w:val="4447497A"/>
    <w:rsid w:val="466B0DF4"/>
    <w:rsid w:val="49DC7913"/>
    <w:rsid w:val="4C0F5D7E"/>
    <w:rsid w:val="4C5639AD"/>
    <w:rsid w:val="5CC79125"/>
    <w:rsid w:val="5D323C40"/>
    <w:rsid w:val="5F77B8BE"/>
    <w:rsid w:val="623B7475"/>
    <w:rsid w:val="67CC0B6F"/>
    <w:rsid w:val="67E67E83"/>
    <w:rsid w:val="76E41A31"/>
    <w:rsid w:val="7AFC5F81"/>
    <w:rsid w:val="7F2EF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link w:val="10"/>
    <w:autoRedefine/>
    <w:qFormat/>
    <w:uiPriority w:val="0"/>
    <w:pPr>
      <w:snapToGrid w:val="0"/>
      <w:spacing w:line="440" w:lineRule="exact"/>
      <w:ind w:firstLine="420" w:firstLineChars="200"/>
    </w:pPr>
    <w:rPr>
      <w:rFonts w:ascii="宋体" w:hAnsi="宋体" w:eastAsia="宋体" w:cs="Times New Roman"/>
      <w:szCs w:val="21"/>
    </w:rPr>
  </w:style>
  <w:style w:type="paragraph" w:styleId="3">
    <w:name w:val="Balloon Text"/>
    <w:basedOn w:val="1"/>
    <w:link w:val="9"/>
    <w:autoRedefine/>
    <w:semiHidden/>
    <w:unhideWhenUsed/>
    <w:qFormat/>
    <w:uiPriority w:val="99"/>
    <w:rPr>
      <w:sz w:val="18"/>
      <w:szCs w:val="18"/>
    </w:rPr>
  </w:style>
  <w:style w:type="paragraph" w:styleId="4">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批注框文本 Char"/>
    <w:basedOn w:val="8"/>
    <w:link w:val="3"/>
    <w:autoRedefine/>
    <w:semiHidden/>
    <w:qFormat/>
    <w:uiPriority w:val="99"/>
    <w:rPr>
      <w:sz w:val="18"/>
      <w:szCs w:val="18"/>
    </w:rPr>
  </w:style>
  <w:style w:type="character" w:customStyle="1" w:styleId="10">
    <w:name w:val="正文文本缩进 2 Char"/>
    <w:basedOn w:val="8"/>
    <w:link w:val="2"/>
    <w:autoRedefine/>
    <w:qFormat/>
    <w:uiPriority w:val="0"/>
    <w:rPr>
      <w:rFonts w:ascii="宋体" w:hAnsi="宋体" w:eastAsia="宋体" w:cs="Times New Roman"/>
      <w:szCs w:val="21"/>
    </w:rPr>
  </w:style>
  <w:style w:type="character" w:customStyle="1" w:styleId="11">
    <w:name w:val="页眉 Char"/>
    <w:basedOn w:val="8"/>
    <w:link w:val="5"/>
    <w:autoRedefine/>
    <w:qFormat/>
    <w:uiPriority w:val="0"/>
    <w:rPr>
      <w:rFonts w:ascii="Times New Roman" w:hAnsi="Times New Roman" w:eastAsia="宋体" w:cs="Times New Roman"/>
      <w:sz w:val="18"/>
      <w:szCs w:val="18"/>
    </w:rPr>
  </w:style>
  <w:style w:type="character" w:customStyle="1" w:styleId="12">
    <w:name w:val="页脚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719</Words>
  <Characters>833</Characters>
  <Lines>7</Lines>
  <Paragraphs>2</Paragraphs>
  <TotalTime>0</TotalTime>
  <ScaleCrop>false</ScaleCrop>
  <LinksUpToDate>false</LinksUpToDate>
  <CharactersWithSpaces>849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2020-05-16T01:17:00Z</dcterms:created>
  <dc:creator>Lenovo</dc:creator>
  <cp:lastModifiedBy>柏雪</cp:lastModifiedBy>
  <dcterms:modified xsi:type="dcterms:W3CDTF">2024-02-28T06:45:16Z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1FA70946EFBB42889696E496690C3588_12</vt:lpwstr>
  </property>
</Properties>
</file>