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B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 w14:paraId="418A0498">
      <w:pPr>
        <w:widowControl/>
        <w:spacing w:line="560" w:lineRule="exact"/>
        <w:jc w:val="center"/>
        <w:rPr>
          <w:rFonts w:hint="eastAsia" w:ascii="Arial Unicode MS" w:hAnsi="Arial Unicode MS" w:eastAsia="Arial Unicode MS" w:cs="Arial Unicode MS"/>
          <w:color w:val="auto"/>
          <w:kern w:val="0"/>
          <w:sz w:val="44"/>
          <w:szCs w:val="44"/>
          <w:lang w:val="en-US" w:eastAsia="zh-CN"/>
        </w:rPr>
      </w:pPr>
    </w:p>
    <w:p w14:paraId="31803562">
      <w:pPr>
        <w:widowControl/>
        <w:spacing w:line="560" w:lineRule="exact"/>
        <w:jc w:val="center"/>
        <w:rPr>
          <w:rFonts w:hint="eastAsia" w:ascii="Arial Unicode MS" w:hAnsi="Arial Unicode MS" w:eastAsia="Arial Unicode MS" w:cs="Arial Unicode MS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黄石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“精品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lang w:val="en-US" w:eastAsia="zh-CN"/>
        </w:rPr>
        <w:t>标准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  <w:t>”申报表</w:t>
      </w:r>
    </w:p>
    <w:bookmarkEnd w:id="0"/>
    <w:p w14:paraId="576BF98D">
      <w:pPr>
        <w:pStyle w:val="3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515" w:tblpY="9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41"/>
        <w:gridCol w:w="1940"/>
        <w:gridCol w:w="1585"/>
        <w:gridCol w:w="2307"/>
      </w:tblGrid>
      <w:tr w14:paraId="468E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8" w:type="dxa"/>
            <w:vMerge w:val="restart"/>
            <w:noWrap w:val="0"/>
            <w:vAlign w:val="center"/>
          </w:tcPr>
          <w:p w14:paraId="77335C4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</w:t>
            </w:r>
          </w:p>
          <w:p w14:paraId="51573A0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</w:t>
            </w:r>
          </w:p>
          <w:p w14:paraId="1576CBA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</w:t>
            </w:r>
          </w:p>
          <w:p w14:paraId="3716EA4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目情况</w:t>
            </w:r>
          </w:p>
        </w:tc>
        <w:tc>
          <w:tcPr>
            <w:tcW w:w="2541" w:type="dxa"/>
            <w:noWrap w:val="0"/>
            <w:vAlign w:val="center"/>
          </w:tcPr>
          <w:p w14:paraId="669DA4A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11F504A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587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8" w:type="dxa"/>
            <w:vMerge w:val="continue"/>
            <w:noWrap w:val="0"/>
            <w:vAlign w:val="center"/>
          </w:tcPr>
          <w:p w14:paraId="319DE40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1074CD9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2F86951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产品类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□其他</w:t>
            </w:r>
          </w:p>
        </w:tc>
      </w:tr>
      <w:tr w14:paraId="685C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8" w:type="dxa"/>
            <w:vMerge w:val="continue"/>
            <w:noWrap w:val="0"/>
            <w:vAlign w:val="center"/>
          </w:tcPr>
          <w:p w14:paraId="45A7E07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721ED6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发布日期</w:t>
            </w:r>
          </w:p>
        </w:tc>
        <w:tc>
          <w:tcPr>
            <w:tcW w:w="1940" w:type="dxa"/>
            <w:noWrap w:val="0"/>
            <w:vAlign w:val="center"/>
          </w:tcPr>
          <w:p w14:paraId="4445D0E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3209377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标准编号</w:t>
            </w:r>
          </w:p>
        </w:tc>
        <w:tc>
          <w:tcPr>
            <w:tcW w:w="2307" w:type="dxa"/>
            <w:noWrap w:val="0"/>
            <w:vAlign w:val="center"/>
          </w:tcPr>
          <w:p w14:paraId="4E96E72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433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58" w:type="dxa"/>
            <w:vMerge w:val="continue"/>
            <w:noWrap w:val="0"/>
            <w:vAlign w:val="center"/>
          </w:tcPr>
          <w:p w14:paraId="743F127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99E172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标准类别</w:t>
            </w:r>
          </w:p>
        </w:tc>
        <w:tc>
          <w:tcPr>
            <w:tcW w:w="1940" w:type="dxa"/>
            <w:noWrap w:val="0"/>
            <w:vAlign w:val="center"/>
          </w:tcPr>
          <w:p w14:paraId="55B9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（国际/国家/</w:t>
            </w:r>
          </w:p>
          <w:p w14:paraId="642B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行业/地方/团体/企业标准）</w:t>
            </w:r>
          </w:p>
        </w:tc>
        <w:tc>
          <w:tcPr>
            <w:tcW w:w="1585" w:type="dxa"/>
            <w:noWrap w:val="0"/>
            <w:vAlign w:val="center"/>
          </w:tcPr>
          <w:p w14:paraId="4CFB54E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lang w:eastAsia="zh-CN"/>
              </w:rPr>
              <w:t>属行业类别</w:t>
            </w:r>
          </w:p>
        </w:tc>
        <w:tc>
          <w:tcPr>
            <w:tcW w:w="2307" w:type="dxa"/>
            <w:noWrap w:val="0"/>
            <w:vAlign w:val="center"/>
          </w:tcPr>
          <w:p w14:paraId="339A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（国民经济行业分类：英文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四位数字代码+中文名称）</w:t>
            </w:r>
          </w:p>
        </w:tc>
      </w:tr>
      <w:tr w14:paraId="404B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58" w:type="dxa"/>
            <w:vMerge w:val="continue"/>
            <w:noWrap w:val="0"/>
            <w:vAlign w:val="center"/>
          </w:tcPr>
          <w:p w14:paraId="5AA5128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7B077C6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企业标准信息</w:t>
            </w:r>
          </w:p>
          <w:p w14:paraId="4E5BF17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公共服务平台</w:t>
            </w:r>
          </w:p>
          <w:p w14:paraId="2D850DF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申明公开情况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0E980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已申明公开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未申明公开</w:t>
            </w:r>
          </w:p>
        </w:tc>
      </w:tr>
      <w:tr w14:paraId="29F1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8" w:type="dxa"/>
            <w:vMerge w:val="restart"/>
            <w:noWrap w:val="0"/>
            <w:vAlign w:val="center"/>
          </w:tcPr>
          <w:p w14:paraId="3685F47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</w:t>
            </w:r>
          </w:p>
          <w:p w14:paraId="3C63D6D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</w:t>
            </w:r>
          </w:p>
          <w:p w14:paraId="7B9D75B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经</w:t>
            </w:r>
          </w:p>
          <w:p w14:paraId="23A7799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营</w:t>
            </w:r>
          </w:p>
          <w:p w14:paraId="50E48B9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</w:t>
            </w:r>
          </w:p>
          <w:p w14:paraId="4929653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体</w:t>
            </w:r>
          </w:p>
          <w:p w14:paraId="71E2BFC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情</w:t>
            </w:r>
          </w:p>
          <w:p w14:paraId="45F16B7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2541" w:type="dxa"/>
            <w:noWrap w:val="0"/>
            <w:vAlign w:val="center"/>
          </w:tcPr>
          <w:p w14:paraId="383CA50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经营主体名称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618EC59F">
            <w:pPr>
              <w:keepNext w:val="0"/>
              <w:keepLines w:val="0"/>
              <w:pageBreakBefore w:val="0"/>
              <w:widowControl/>
              <w:tabs>
                <w:tab w:val="left" w:pos="0"/>
                <w:tab w:val="left" w:pos="1671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D48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58" w:type="dxa"/>
            <w:vMerge w:val="continue"/>
            <w:noWrap w:val="0"/>
            <w:vAlign w:val="center"/>
          </w:tcPr>
          <w:p w14:paraId="2434065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E90D70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0DE13DD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525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8" w:type="dxa"/>
            <w:vMerge w:val="continue"/>
            <w:noWrap w:val="0"/>
            <w:vAlign w:val="center"/>
          </w:tcPr>
          <w:p w14:paraId="46B9756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4F66C71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经营主体注册地址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305F4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DDA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8" w:type="dxa"/>
            <w:vMerge w:val="continue"/>
            <w:noWrap w:val="0"/>
            <w:vAlign w:val="center"/>
          </w:tcPr>
          <w:p w14:paraId="514DBAD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1231E49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登记注册日期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6DD1480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31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8" w:type="dxa"/>
            <w:vMerge w:val="continue"/>
            <w:noWrap w:val="0"/>
            <w:vAlign w:val="center"/>
          </w:tcPr>
          <w:p w14:paraId="1C5F21F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4500382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经营主体规模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7BF7B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中型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小型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微型</w:t>
            </w:r>
          </w:p>
          <w:p w14:paraId="03A76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（依据国家统计局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公布的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《统计上大中小微型企业划分办法（2017）》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lang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</w:rPr>
              <w:t>）</w:t>
            </w:r>
          </w:p>
        </w:tc>
      </w:tr>
      <w:tr w14:paraId="1902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58" w:type="dxa"/>
            <w:vMerge w:val="continue"/>
            <w:noWrap w:val="0"/>
            <w:vAlign w:val="center"/>
          </w:tcPr>
          <w:p w14:paraId="23E18AA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07552D7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是否通过质量管理</w:t>
            </w:r>
          </w:p>
          <w:p w14:paraId="38C85D2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体系认证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0C5F124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是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</w:t>
            </w:r>
          </w:p>
        </w:tc>
      </w:tr>
      <w:tr w14:paraId="38F0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58" w:type="dxa"/>
            <w:vMerge w:val="continue"/>
            <w:noWrap w:val="0"/>
            <w:vAlign w:val="center"/>
          </w:tcPr>
          <w:p w14:paraId="3A49AD1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7167441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法人代表/电话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5C5C798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511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58" w:type="dxa"/>
            <w:vMerge w:val="continue"/>
            <w:noWrap w:val="0"/>
            <w:vAlign w:val="center"/>
          </w:tcPr>
          <w:p w14:paraId="14E0C6E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5507AB3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726B9DE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D1B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58" w:type="dxa"/>
            <w:vMerge w:val="continue"/>
            <w:noWrap w:val="0"/>
            <w:vAlign w:val="center"/>
          </w:tcPr>
          <w:p w14:paraId="680959D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50E9C65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70B8850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313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58" w:type="dxa"/>
            <w:vMerge w:val="continue"/>
            <w:noWrap w:val="0"/>
            <w:vAlign w:val="center"/>
          </w:tcPr>
          <w:p w14:paraId="0523AF8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7B779C5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5832" w:type="dxa"/>
            <w:gridSpan w:val="3"/>
            <w:noWrap w:val="0"/>
            <w:vAlign w:val="center"/>
          </w:tcPr>
          <w:p w14:paraId="0FD549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376DD821">
      <w:pPr>
        <w:pStyle w:val="2"/>
        <w:rPr>
          <w:rFonts w:hint="eastAsia"/>
          <w:lang w:eastAsia="zh-CN"/>
        </w:rPr>
      </w:pPr>
    </w:p>
    <w:p w14:paraId="7EEFC0CB">
      <w:pPr>
        <w:pStyle w:val="3"/>
        <w:ind w:left="0" w:leftChars="0" w:firstLine="0" w:firstLineChars="0"/>
        <w:rPr>
          <w:color w:val="auto"/>
        </w:rPr>
      </w:pPr>
    </w:p>
    <w:tbl>
      <w:tblPr>
        <w:tblStyle w:val="4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26DE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noWrap w:val="0"/>
            <w:vAlign w:val="top"/>
          </w:tcPr>
          <w:p w14:paraId="7DFB9DB5"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一、经营主体基本情况</w:t>
            </w:r>
          </w:p>
          <w:p w14:paraId="12600ADF"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三个方面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领域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的生产经营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规模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上年度营业收入总额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利润总额；3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经营主体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主要技术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服务优势。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营业执照、注册商标、质量管理体系证书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等相关证明材料。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）</w:t>
            </w:r>
          </w:p>
          <w:p w14:paraId="3ED4171C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52085D12">
            <w:pPr>
              <w:pStyle w:val="2"/>
              <w:ind w:left="0"/>
              <w:rPr>
                <w:i w:val="0"/>
                <w:iCs w:val="0"/>
                <w:color w:val="auto"/>
                <w:u w:val="none"/>
              </w:rPr>
            </w:pPr>
          </w:p>
          <w:p w14:paraId="37BBD2C2">
            <w:pPr>
              <w:pStyle w:val="3"/>
            </w:pPr>
          </w:p>
          <w:p w14:paraId="1256A4DF">
            <w:pPr>
              <w:pStyle w:val="2"/>
              <w:rPr>
                <w:i w:val="0"/>
                <w:iCs w:val="0"/>
                <w:color w:val="auto"/>
                <w:u w:val="none"/>
              </w:rPr>
            </w:pPr>
          </w:p>
        </w:tc>
      </w:tr>
      <w:tr w14:paraId="1FAD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6" w:type="dxa"/>
            <w:noWrap w:val="0"/>
            <w:vAlign w:val="top"/>
          </w:tcPr>
          <w:p w14:paraId="7D57C5CC"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二、申报标准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简介</w:t>
            </w:r>
          </w:p>
          <w:p w14:paraId="4F827847"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四个方面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标准制定背景及制定程序，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提供标准编制说明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，若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采用外单位标准的，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阐述采标理由；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标准文本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本身内容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标准发布证明文件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采标可不提供；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企业标准、团体标准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平台发布情况，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需提供平台公开截图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）</w:t>
            </w:r>
          </w:p>
          <w:p w14:paraId="738E56A3">
            <w:pPr>
              <w:pStyle w:val="3"/>
              <w:ind w:left="0" w:firstLine="0"/>
              <w:rPr>
                <w:i w:val="0"/>
                <w:iCs w:val="0"/>
                <w:color w:val="auto"/>
                <w:u w:val="none"/>
              </w:rPr>
            </w:pPr>
          </w:p>
          <w:p w14:paraId="64BB0AF7">
            <w:pPr>
              <w:pStyle w:val="2"/>
            </w:pPr>
          </w:p>
          <w:p w14:paraId="613E2583">
            <w:pPr>
              <w:pStyle w:val="2"/>
              <w:ind w:left="0"/>
              <w:rPr>
                <w:i w:val="0"/>
                <w:iCs w:val="0"/>
                <w:color w:val="auto"/>
                <w:u w:val="none"/>
              </w:rPr>
            </w:pPr>
          </w:p>
          <w:p w14:paraId="234EB143">
            <w:pPr>
              <w:widowControl/>
              <w:tabs>
                <w:tab w:val="left" w:pos="0"/>
                <w:tab w:val="left" w:pos="608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E2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756" w:type="dxa"/>
            <w:noWrap w:val="0"/>
            <w:vAlign w:val="top"/>
          </w:tcPr>
          <w:p w14:paraId="29D2801B"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三、申报标准先进性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说明</w:t>
            </w:r>
          </w:p>
          <w:p w14:paraId="04E72C76"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五个方面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国内外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发展水平；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申报标准先进性说明；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关键性指标对比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说明，并填写关键性指标对比表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先进性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证实材料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说明（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包括有效检测报告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；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。）</w:t>
            </w:r>
          </w:p>
          <w:p w14:paraId="111A25FD">
            <w:pPr>
              <w:pStyle w:val="2"/>
              <w:ind w:left="0"/>
              <w:rPr>
                <w:rFonts w:ascii="仿宋_GB2312" w:hAnsi="仿宋_GB2312" w:eastAsia="仿宋_GB2312" w:cs="仿宋_GB2312"/>
                <w:i w:val="0"/>
                <w:iCs w:val="0"/>
                <w:color w:val="auto"/>
                <w:szCs w:val="21"/>
                <w:u w:val="none"/>
              </w:rPr>
            </w:pPr>
          </w:p>
          <w:p w14:paraId="3958AAE3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4"/>
                <w:u w:val="none"/>
              </w:rPr>
            </w:pPr>
          </w:p>
          <w:p w14:paraId="49069D7A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4"/>
                <w:u w:val="none"/>
              </w:rPr>
            </w:pPr>
          </w:p>
          <w:p w14:paraId="19AC60CD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 w14:paraId="3296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6" w:type="dxa"/>
            <w:noWrap w:val="0"/>
            <w:vAlign w:val="top"/>
          </w:tcPr>
          <w:p w14:paraId="0B346439"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四、申报标准实施成效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说明</w:t>
            </w:r>
          </w:p>
          <w:p w14:paraId="1560066A">
            <w:pPr>
              <w:widowControl/>
              <w:ind w:firstLine="42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包括两个方面内容：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标准应用情况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val="en-US" w:eastAsia="zh-CN"/>
              </w:rPr>
              <w:t>2.标准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实施成效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  <w:lang w:eastAsia="zh-CN"/>
              </w:rPr>
              <w:t>。需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Cs w:val="21"/>
                <w:u w:val="none"/>
              </w:rPr>
              <w:t>提供标准实施证明材料。）</w:t>
            </w:r>
          </w:p>
          <w:p w14:paraId="664F93CC">
            <w:pPr>
              <w:widowControl/>
              <w:tabs>
                <w:tab w:val="left" w:pos="0"/>
              </w:tabs>
              <w:ind w:firstLine="560"/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13CBD00A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433C4B4C">
            <w:pPr>
              <w:widowControl/>
              <w:tabs>
                <w:tab w:val="left" w:pos="0"/>
              </w:tabs>
              <w:jc w:val="left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E2D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6" w:hRule="atLeast"/>
          <w:jc w:val="center"/>
        </w:trPr>
        <w:tc>
          <w:tcPr>
            <w:tcW w:w="8756" w:type="dxa"/>
            <w:noWrap w:val="0"/>
            <w:vAlign w:val="top"/>
          </w:tcPr>
          <w:p w14:paraId="5344FE3E">
            <w:pPr>
              <w:widowControl/>
              <w:tabs>
                <w:tab w:val="left" w:pos="0"/>
              </w:tabs>
              <w:ind w:firstLine="560"/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  <w:t>五、经营主体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承诺</w:t>
            </w:r>
          </w:p>
          <w:p w14:paraId="4B6F495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>（经营主体）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郑重承诺：</w:t>
            </w:r>
          </w:p>
          <w:p w14:paraId="70BDA86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本公司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自愿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黄石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“精品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，所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的数据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及相关佐证材料均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真实、有效。</w:t>
            </w:r>
          </w:p>
          <w:p w14:paraId="20DCA0D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本公司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严格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遵守国家法律法规及廉洁纪律，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：不向认定工作人员和评审专家赠送礼品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礼金或其他有价证券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不报销本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应由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个人支付的费用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不提供任何高消费娱乐活动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不宴请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</w:rPr>
              <w:t>不私下接触认定工作人员和评审专家。</w:t>
            </w:r>
          </w:p>
          <w:p w14:paraId="1141E9E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如有违反，愿承担由此产生的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责任。</w:t>
            </w:r>
          </w:p>
          <w:p w14:paraId="1C3C476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70CE5C8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4A78046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039A330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702F7B9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434C963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9327075">
            <w:pPr>
              <w:pStyle w:val="3"/>
              <w:rPr>
                <w:rFonts w:hint="eastAsia"/>
                <w:lang w:val="en-US" w:eastAsia="zh-CN"/>
              </w:rPr>
            </w:pPr>
          </w:p>
          <w:p w14:paraId="535911BA">
            <w:pPr>
              <w:pStyle w:val="2"/>
              <w:rPr>
                <w:rFonts w:hint="eastAsia"/>
                <w:lang w:val="en-US" w:eastAsia="zh-CN"/>
              </w:rPr>
            </w:pPr>
          </w:p>
          <w:p w14:paraId="0C1FBB88">
            <w:pPr>
              <w:pStyle w:val="3"/>
              <w:rPr>
                <w:rFonts w:hint="eastAsia"/>
                <w:lang w:val="en-US" w:eastAsia="zh-CN"/>
              </w:rPr>
            </w:pPr>
          </w:p>
          <w:p w14:paraId="5AEEC49A">
            <w:pPr>
              <w:pStyle w:val="3"/>
              <w:rPr>
                <w:rFonts w:hint="eastAsia"/>
                <w:lang w:val="en-US" w:eastAsia="zh-CN"/>
              </w:rPr>
            </w:pPr>
          </w:p>
          <w:p w14:paraId="3F2C9C4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640" w:firstLineChars="13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经营主体负责人（签字）：</w:t>
            </w:r>
          </w:p>
          <w:p w14:paraId="31B6B0A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920" w:firstLineChars="1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（经营主体公章）</w:t>
            </w:r>
          </w:p>
          <w:p w14:paraId="0CF0E557">
            <w:pPr>
              <w:pStyle w:val="2"/>
            </w:pPr>
          </w:p>
          <w:p w14:paraId="0D4DEB6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333" w:firstLineChars="2262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年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月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日</w:t>
            </w:r>
            <w:r>
              <w:rPr>
                <w:rFonts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       </w:t>
            </w:r>
          </w:p>
        </w:tc>
      </w:tr>
    </w:tbl>
    <w:p w14:paraId="2E7CF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83F7ED-555C-42C7-96CB-3B85F5309A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1CB7F76-0947-4F16-9AF4-E7061A859561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ABC661-96B9-46C3-8CD5-22CC0D0C101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29C27158-5225-4026-A25B-296C5209A8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68B70E1-BBC9-4B7E-993A-38D0FEDC2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08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First Indent"/>
    <w:basedOn w:val="2"/>
    <w:next w:val="2"/>
    <w:qFormat/>
    <w:uiPriority w:val="99"/>
    <w:pPr>
      <w:spacing w:line="500" w:lineRule="exact"/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2025-09-02T01:28:54Z</dcterms:created>
  <dc:creator>LH</dc:creator>
  <cp:lastModifiedBy>且听风吟</cp:lastModifiedBy>
  <dcterms:modified xsi:type="dcterms:W3CDTF">2025-09-02T01:29:04Z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eyJoZGlkIjoiZmMyNjVhNmUzZWYxYTAyYjRhMWY0YjIyNDNkOTM2NTMiLCJ1c2VySWQiOiI3OTkxNDI2MDEifQ==</vt:lpwstr>
  </property>
  <property fmtid="{D5CDD505-2E9C-101B-9397-08002B2CF9AE}" pid="4" name="ICV">
    <vt:lpwstr>53240E74AF9A45B0B905DCB12D0EC9D5_12</vt:lpwstr>
  </property>
</Properties>
</file>